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1F" w:rsidRPr="00483220" w:rsidRDefault="00CD001F" w:rsidP="00C4567B">
      <w:pPr>
        <w:spacing w:after="0" w:line="360" w:lineRule="auto"/>
        <w:jc w:val="both"/>
        <w:rPr>
          <w:rFonts w:ascii="Arial" w:hAnsi="Arial" w:cs="Arial"/>
        </w:rPr>
      </w:pPr>
    </w:p>
    <w:p w:rsidR="00DD3C80" w:rsidRPr="00483220" w:rsidRDefault="00DD3C80" w:rsidP="00DD3C80">
      <w:pPr>
        <w:jc w:val="center"/>
        <w:rPr>
          <w:rFonts w:ascii="Arial" w:hAnsi="Arial" w:cs="Arial"/>
          <w:b/>
          <w:bCs/>
          <w:color w:val="000000"/>
        </w:rPr>
      </w:pPr>
      <w:r w:rsidRPr="00483220">
        <w:rPr>
          <w:rFonts w:ascii="Arial" w:hAnsi="Arial" w:cs="Arial"/>
          <w:b/>
          <w:bCs/>
          <w:iCs/>
          <w:color w:val="000000"/>
        </w:rPr>
        <w:t>REGRA</w:t>
      </w:r>
      <w:r w:rsidRPr="00483220">
        <w:rPr>
          <w:rFonts w:ascii="Arial" w:hAnsi="Arial" w:cs="Arial"/>
          <w:b/>
          <w:bCs/>
          <w:color w:val="000000"/>
        </w:rPr>
        <w:t xml:space="preserve">S DO DEBATE GOVERNADOR 2º TURNO </w:t>
      </w:r>
    </w:p>
    <w:p w:rsidR="00DD3C80" w:rsidRPr="00483220" w:rsidRDefault="00DD3C80" w:rsidP="00DD3C80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DD3C80" w:rsidRPr="00483220" w:rsidRDefault="00DD3C80" w:rsidP="00DD3C80">
      <w:pPr>
        <w:pStyle w:val="Corpodetexto2"/>
        <w:spacing w:line="360" w:lineRule="auto"/>
        <w:rPr>
          <w:rFonts w:ascii="Arial" w:hAnsi="Arial" w:cs="Arial"/>
          <w:b/>
          <w:sz w:val="22"/>
          <w:szCs w:val="22"/>
        </w:rPr>
      </w:pPr>
      <w:r w:rsidRPr="00483220">
        <w:rPr>
          <w:rFonts w:ascii="Arial" w:hAnsi="Arial" w:cs="Arial"/>
          <w:b/>
          <w:sz w:val="22"/>
          <w:szCs w:val="22"/>
        </w:rPr>
        <w:t xml:space="preserve">INTRODUÇÃO </w:t>
      </w:r>
    </w:p>
    <w:p w:rsidR="00DD3C80" w:rsidRPr="00483220" w:rsidRDefault="00DD3C80" w:rsidP="00513CC5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  <w:u w:val="single"/>
        </w:rPr>
      </w:pPr>
    </w:p>
    <w:p w:rsidR="00DD3C80" w:rsidRPr="00483220" w:rsidRDefault="00DD3C80" w:rsidP="00513CC5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sz w:val="22"/>
          <w:szCs w:val="22"/>
        </w:rPr>
        <w:t xml:space="preserve">O objetivo é a realização de debate entre os dois candidatos ao Governo do Estado do Rio Grande do Sul que disputam o segundo turno das Eleições de 2018. </w:t>
      </w:r>
    </w:p>
    <w:p w:rsidR="0025603A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</w:p>
    <w:p w:rsidR="00DD3C80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  <w:r w:rsidRPr="00483220">
        <w:rPr>
          <w:rFonts w:ascii="Arial" w:hAnsi="Arial"/>
          <w:sz w:val="22"/>
          <w:szCs w:val="22"/>
        </w:rPr>
        <w:t>As regras gerais do debate estão explicadas a seguir.</w:t>
      </w:r>
    </w:p>
    <w:p w:rsidR="00DD3C80" w:rsidRPr="00483220" w:rsidRDefault="00DD3C80" w:rsidP="00DD3C80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</w:p>
    <w:p w:rsidR="0025603A" w:rsidRPr="00483220" w:rsidRDefault="0025603A" w:rsidP="00DD3C80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</w:p>
    <w:p w:rsidR="00DD3C80" w:rsidRPr="00483220" w:rsidRDefault="00DD3C80" w:rsidP="00DD3C80">
      <w:pPr>
        <w:pStyle w:val="Corpodetexto"/>
        <w:spacing w:line="360" w:lineRule="auto"/>
        <w:rPr>
          <w:rFonts w:ascii="Arial" w:hAnsi="Arial"/>
          <w:b/>
          <w:sz w:val="22"/>
          <w:szCs w:val="22"/>
        </w:rPr>
      </w:pPr>
      <w:r w:rsidRPr="00483220">
        <w:rPr>
          <w:rFonts w:ascii="Arial" w:hAnsi="Arial"/>
          <w:b/>
          <w:sz w:val="22"/>
          <w:szCs w:val="22"/>
        </w:rPr>
        <w:t>ESTRUTURA E REGRAS GERAIS DO DEBATE</w:t>
      </w:r>
    </w:p>
    <w:p w:rsidR="00F912D8" w:rsidRPr="00483220" w:rsidRDefault="00F912D8" w:rsidP="00DD3C80">
      <w:pPr>
        <w:pStyle w:val="Corpodetexto"/>
        <w:spacing w:line="360" w:lineRule="auto"/>
        <w:rPr>
          <w:rFonts w:ascii="Arial" w:hAnsi="Arial"/>
          <w:b/>
          <w:sz w:val="22"/>
          <w:szCs w:val="22"/>
        </w:rPr>
      </w:pPr>
    </w:p>
    <w:p w:rsidR="00DD3C80" w:rsidRPr="00483220" w:rsidRDefault="00DD3C80" w:rsidP="00513CC5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</w:p>
    <w:p w:rsidR="0025603A" w:rsidRPr="00483220" w:rsidRDefault="0025603A" w:rsidP="00513CC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3220">
        <w:rPr>
          <w:rFonts w:ascii="Arial" w:hAnsi="Arial" w:cs="Arial"/>
        </w:rPr>
        <w:t xml:space="preserve">O debate será realizado no dia </w:t>
      </w:r>
      <w:r w:rsidRPr="00483220">
        <w:rPr>
          <w:rFonts w:ascii="Arial" w:hAnsi="Arial" w:cs="Arial"/>
          <w:b/>
        </w:rPr>
        <w:t>22 de outubro de 2018</w:t>
      </w:r>
      <w:r w:rsidRPr="00483220">
        <w:rPr>
          <w:rFonts w:ascii="Arial" w:hAnsi="Arial" w:cs="Arial"/>
        </w:rPr>
        <w:t xml:space="preserve">, segunda-feira, </w:t>
      </w:r>
      <w:r w:rsidRPr="00483220">
        <w:rPr>
          <w:rFonts w:ascii="Arial" w:hAnsi="Arial" w:cs="Arial"/>
          <w:b/>
        </w:rPr>
        <w:t>a partir das 9h</w:t>
      </w:r>
      <w:r w:rsidRPr="00483220">
        <w:rPr>
          <w:rFonts w:ascii="Arial" w:hAnsi="Arial" w:cs="Arial"/>
        </w:rPr>
        <w:t xml:space="preserve">, na sede da AGERT, localizada na Rua Riachuelo, 1098, </w:t>
      </w:r>
      <w:proofErr w:type="spellStart"/>
      <w:r w:rsidRPr="00483220">
        <w:rPr>
          <w:rFonts w:ascii="Arial" w:hAnsi="Arial" w:cs="Arial"/>
        </w:rPr>
        <w:t>cj</w:t>
      </w:r>
      <w:proofErr w:type="spellEnd"/>
      <w:r w:rsidRPr="00483220">
        <w:rPr>
          <w:rFonts w:ascii="Arial" w:hAnsi="Arial" w:cs="Arial"/>
        </w:rPr>
        <w:t xml:space="preserve">. 204, Centro Histórico, nesta Capital. </w:t>
      </w:r>
    </w:p>
    <w:p w:rsidR="0025603A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</w:p>
    <w:p w:rsidR="00DD3C80" w:rsidRPr="00483220" w:rsidRDefault="00DD3C80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  <w:r w:rsidRPr="00483220">
        <w:rPr>
          <w:rFonts w:ascii="Arial" w:hAnsi="Arial"/>
          <w:sz w:val="22"/>
          <w:szCs w:val="22"/>
        </w:rPr>
        <w:t xml:space="preserve">O debate terá </w:t>
      </w:r>
      <w:r w:rsidRPr="00483220">
        <w:rPr>
          <w:rFonts w:ascii="Arial" w:hAnsi="Arial"/>
          <w:color w:val="auto"/>
          <w:sz w:val="22"/>
          <w:szCs w:val="22"/>
        </w:rPr>
        <w:t xml:space="preserve">três blocos, sendo dois blocos com perguntas de tema livre e um bloco com perguntas feitas por integrantes da diretoria da AGERT, representando as mais diversas regiões do Estado. </w:t>
      </w:r>
    </w:p>
    <w:p w:rsidR="0025603A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</w:p>
    <w:p w:rsidR="0025603A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  <w:r w:rsidRPr="00483220">
        <w:rPr>
          <w:rFonts w:ascii="Arial" w:hAnsi="Arial"/>
          <w:color w:val="auto"/>
          <w:sz w:val="22"/>
          <w:szCs w:val="22"/>
        </w:rPr>
        <w:t xml:space="preserve">O debate poderá ser transmitido </w:t>
      </w:r>
      <w:r w:rsidR="00F151A6" w:rsidRPr="00483220">
        <w:rPr>
          <w:rFonts w:ascii="Arial" w:hAnsi="Arial"/>
          <w:color w:val="auto"/>
          <w:sz w:val="22"/>
          <w:szCs w:val="22"/>
        </w:rPr>
        <w:t xml:space="preserve">ao vivo </w:t>
      </w:r>
      <w:r w:rsidRPr="00483220">
        <w:rPr>
          <w:rFonts w:ascii="Arial" w:hAnsi="Arial"/>
          <w:color w:val="auto"/>
          <w:sz w:val="22"/>
          <w:szCs w:val="22"/>
        </w:rPr>
        <w:t>pelas emissoras de rádio e televisão associadas da AGERT.</w:t>
      </w:r>
      <w:r w:rsidR="00F151A6" w:rsidRPr="00483220">
        <w:rPr>
          <w:rFonts w:ascii="Arial" w:hAnsi="Arial"/>
          <w:color w:val="auto"/>
          <w:sz w:val="22"/>
          <w:szCs w:val="22"/>
        </w:rPr>
        <w:t xml:space="preserve"> </w:t>
      </w:r>
    </w:p>
    <w:p w:rsidR="00F151A6" w:rsidRPr="00483220" w:rsidRDefault="00F151A6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</w:p>
    <w:p w:rsidR="00F151A6" w:rsidRPr="00483220" w:rsidRDefault="00F151A6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  <w:r w:rsidRPr="00483220">
        <w:rPr>
          <w:rFonts w:ascii="Arial" w:hAnsi="Arial"/>
          <w:color w:val="auto"/>
          <w:sz w:val="22"/>
          <w:szCs w:val="22"/>
        </w:rPr>
        <w:t xml:space="preserve">As emissoras associadas que tiverem interesse em retransmitir o debate em horário alternativo, deverão respeitar a integralidade do debate, sem qualquer corte e/ou edição. </w:t>
      </w:r>
    </w:p>
    <w:p w:rsidR="0025603A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</w:p>
    <w:p w:rsidR="0025603A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  <w:r w:rsidRPr="00483220">
        <w:rPr>
          <w:rFonts w:ascii="Arial" w:hAnsi="Arial"/>
          <w:color w:val="auto"/>
          <w:sz w:val="22"/>
          <w:szCs w:val="22"/>
        </w:rPr>
        <w:t xml:space="preserve">Cada candidato poderá ser acompanhado por três assessores, o candidato a vice-governador, 1 fotógrafo e 1 cinegrafista. </w:t>
      </w:r>
    </w:p>
    <w:p w:rsidR="0025603A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</w:p>
    <w:p w:rsidR="0025603A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  <w:r w:rsidRPr="00483220">
        <w:rPr>
          <w:rFonts w:ascii="Arial" w:hAnsi="Arial"/>
          <w:color w:val="auto"/>
          <w:sz w:val="22"/>
          <w:szCs w:val="22"/>
        </w:rPr>
        <w:lastRenderedPageBreak/>
        <w:t xml:space="preserve">Os nomes dos assessores que acompanharão os candidatos deverão ser informados até às 12h do dia 19 de outubro de 2018 por e-mail para </w:t>
      </w:r>
      <w:hyperlink r:id="rId7" w:history="1">
        <w:r w:rsidRPr="00483220">
          <w:rPr>
            <w:rStyle w:val="Hyperlink"/>
            <w:rFonts w:ascii="Arial" w:hAnsi="Arial"/>
            <w:sz w:val="22"/>
            <w:szCs w:val="22"/>
          </w:rPr>
          <w:t>secretaria@agert.org.br</w:t>
        </w:r>
      </w:hyperlink>
      <w:r w:rsidRPr="00483220">
        <w:rPr>
          <w:rFonts w:ascii="Arial" w:hAnsi="Arial"/>
          <w:color w:val="auto"/>
          <w:sz w:val="22"/>
          <w:szCs w:val="22"/>
        </w:rPr>
        <w:t xml:space="preserve">. </w:t>
      </w:r>
    </w:p>
    <w:p w:rsidR="0025603A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</w:p>
    <w:p w:rsidR="0025603A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  <w:r w:rsidRPr="00483220">
        <w:rPr>
          <w:rFonts w:ascii="Arial" w:hAnsi="Arial"/>
          <w:color w:val="auto"/>
          <w:sz w:val="22"/>
          <w:szCs w:val="22"/>
        </w:rPr>
        <w:t xml:space="preserve">O mediador terá o papel de conduzir o debate, de acordo com as regras aqui estabelecidas. </w:t>
      </w:r>
    </w:p>
    <w:p w:rsidR="006D603E" w:rsidRPr="00483220" w:rsidRDefault="006D603E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</w:p>
    <w:p w:rsidR="006D603E" w:rsidRPr="00483220" w:rsidRDefault="006D603E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 xml:space="preserve">O mediador não fará qualquer crítica direta ou indireta aos candidatos, seja verbalmente, seja com expressões ou gestos. E também não poderá emitir opinião pessoal nem juízo de valor sobre qualquer dos candidatos ou suas respostas. </w:t>
      </w:r>
    </w:p>
    <w:p w:rsidR="006D603E" w:rsidRPr="00483220" w:rsidRDefault="006D603E" w:rsidP="00513CC5">
      <w:pPr>
        <w:spacing w:after="0" w:line="360" w:lineRule="auto"/>
        <w:ind w:firstLine="709"/>
        <w:jc w:val="both"/>
        <w:rPr>
          <w:rFonts w:ascii="Arial" w:hAnsi="Arial" w:cs="Arial"/>
          <w:b/>
          <w:bCs/>
          <w:i/>
          <w:color w:val="A6A6A6"/>
          <w:u w:val="single"/>
        </w:rPr>
      </w:pPr>
    </w:p>
    <w:p w:rsidR="006D603E" w:rsidRPr="00483220" w:rsidRDefault="006D603E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 xml:space="preserve">Ao mediador caberá, porém, manter a ordem no recinto. Ele cassará o som do candidato que ultrapassar seu tempo </w:t>
      </w:r>
      <w:r w:rsidR="00F754AE" w:rsidRPr="00483220">
        <w:rPr>
          <w:rFonts w:ascii="Arial" w:eastAsia="@Arial Unicode MS" w:hAnsi="Arial" w:cs="Arial"/>
        </w:rPr>
        <w:t>e insistir em continuar falando, e</w:t>
      </w:r>
      <w:r w:rsidRPr="00483220">
        <w:rPr>
          <w:rFonts w:ascii="Arial" w:eastAsia="@Arial Unicode MS" w:hAnsi="Arial" w:cs="Arial"/>
        </w:rPr>
        <w:t xml:space="preserve"> poderá ad</w:t>
      </w:r>
      <w:r w:rsidRPr="00483220">
        <w:rPr>
          <w:rFonts w:ascii="Arial" w:eastAsia="@Arial Unicode MS" w:hAnsi="Arial" w:cs="Arial"/>
          <w:color w:val="000000"/>
        </w:rPr>
        <w:t>vertir</w:t>
      </w:r>
      <w:r w:rsidRPr="00483220">
        <w:rPr>
          <w:rFonts w:ascii="Arial" w:eastAsia="@Arial Unicode MS" w:hAnsi="Arial" w:cs="Arial"/>
          <w:color w:val="0000FF"/>
        </w:rPr>
        <w:t xml:space="preserve"> </w:t>
      </w:r>
      <w:r w:rsidRPr="00483220">
        <w:rPr>
          <w:rFonts w:ascii="Arial" w:eastAsia="@Arial Unicode MS" w:hAnsi="Arial" w:cs="Arial"/>
        </w:rPr>
        <w:t>os candidatos para que cumpram com as regras do debate.</w:t>
      </w:r>
    </w:p>
    <w:p w:rsidR="006D603E" w:rsidRPr="00483220" w:rsidRDefault="006D603E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6D603E" w:rsidRPr="00483220" w:rsidRDefault="006D603E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  <w:u w:val="single"/>
        </w:rPr>
      </w:pPr>
      <w:r w:rsidRPr="00483220">
        <w:rPr>
          <w:rFonts w:ascii="Arial" w:eastAsia="@Arial Unicode MS" w:hAnsi="Arial" w:cs="Arial"/>
        </w:rPr>
        <w:t>Se o candidato insistir em desrespeitar as regras, o mediador chamará o intervalo comercia</w:t>
      </w:r>
      <w:r w:rsidRPr="00483220">
        <w:rPr>
          <w:rFonts w:ascii="Arial" w:eastAsia="@Arial Unicode MS" w:hAnsi="Arial" w:cs="Arial"/>
          <w:color w:val="000000"/>
        </w:rPr>
        <w:t>l</w:t>
      </w:r>
      <w:r w:rsidRPr="00483220">
        <w:rPr>
          <w:rFonts w:ascii="Arial" w:eastAsia="@Arial Unicode MS" w:hAnsi="Arial" w:cs="Arial"/>
          <w:color w:val="0000FF"/>
        </w:rPr>
        <w:t xml:space="preserve"> </w:t>
      </w:r>
      <w:r w:rsidRPr="00483220">
        <w:rPr>
          <w:rFonts w:ascii="Arial" w:eastAsia="@Arial Unicode MS" w:hAnsi="Arial" w:cs="Arial"/>
        </w:rPr>
        <w:t>até que a ordem volte ao recinto.</w:t>
      </w:r>
    </w:p>
    <w:p w:rsidR="006D603E" w:rsidRPr="00483220" w:rsidRDefault="006D603E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</w:p>
    <w:p w:rsidR="00DD3C80" w:rsidRPr="00483220" w:rsidRDefault="00DD3C80" w:rsidP="00DD3C80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</w:p>
    <w:p w:rsidR="0025603A" w:rsidRPr="00483220" w:rsidRDefault="0025603A" w:rsidP="0025603A">
      <w:pPr>
        <w:spacing w:line="360" w:lineRule="auto"/>
        <w:jc w:val="both"/>
        <w:rPr>
          <w:rFonts w:ascii="Arial" w:eastAsia="@Arial Unicode MS" w:hAnsi="Arial" w:cs="Arial"/>
          <w:b/>
        </w:rPr>
      </w:pPr>
      <w:r w:rsidRPr="00483220">
        <w:rPr>
          <w:rFonts w:ascii="Arial" w:eastAsia="@Arial Unicode MS" w:hAnsi="Arial" w:cs="Arial"/>
          <w:b/>
        </w:rPr>
        <w:t>PRIMEIRO BLOCO:</w:t>
      </w:r>
    </w:p>
    <w:p w:rsidR="00F912D8" w:rsidRPr="00483220" w:rsidRDefault="00F912D8" w:rsidP="0025603A">
      <w:pPr>
        <w:spacing w:line="360" w:lineRule="auto"/>
        <w:jc w:val="both"/>
        <w:rPr>
          <w:rFonts w:ascii="Arial" w:eastAsia="@Arial Unicode MS" w:hAnsi="Arial" w:cs="Arial"/>
          <w:b/>
        </w:rPr>
      </w:pPr>
    </w:p>
    <w:p w:rsidR="0025603A" w:rsidRPr="00483220" w:rsidRDefault="0025603A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 xml:space="preserve">Cada candidato terá </w:t>
      </w:r>
      <w:r w:rsidRPr="00483220">
        <w:rPr>
          <w:rFonts w:ascii="Arial" w:eastAsia="@Arial Unicode MS" w:hAnsi="Arial" w:cs="Arial"/>
          <w:b/>
        </w:rPr>
        <w:t>um minuto</w:t>
      </w:r>
      <w:r w:rsidRPr="00483220">
        <w:rPr>
          <w:rFonts w:ascii="Arial" w:eastAsia="@Arial Unicode MS" w:hAnsi="Arial" w:cs="Arial"/>
        </w:rPr>
        <w:t xml:space="preserve"> para apresentação inicial, conforme ordem definida por sorteio, em anexo. </w:t>
      </w:r>
    </w:p>
    <w:p w:rsidR="0025603A" w:rsidRPr="00483220" w:rsidRDefault="0025603A" w:rsidP="0025603A">
      <w:pPr>
        <w:spacing w:line="360" w:lineRule="auto"/>
        <w:ind w:firstLine="709"/>
        <w:jc w:val="both"/>
        <w:rPr>
          <w:rFonts w:ascii="Arial" w:eastAsia="@Arial Unicode MS" w:hAnsi="Arial" w:cs="Arial"/>
        </w:rPr>
      </w:pPr>
    </w:p>
    <w:p w:rsidR="0025603A" w:rsidRPr="00483220" w:rsidRDefault="0025603A" w:rsidP="00F021A3">
      <w:pPr>
        <w:spacing w:line="360" w:lineRule="auto"/>
        <w:jc w:val="both"/>
        <w:rPr>
          <w:rFonts w:ascii="Arial" w:eastAsia="@Arial Unicode MS" w:hAnsi="Arial" w:cs="Arial"/>
          <w:b/>
        </w:rPr>
      </w:pPr>
      <w:r w:rsidRPr="00483220">
        <w:rPr>
          <w:rFonts w:ascii="Arial" w:eastAsia="@Arial Unicode MS" w:hAnsi="Arial" w:cs="Arial"/>
          <w:b/>
        </w:rPr>
        <w:t xml:space="preserve">Perguntas de tema livre. </w:t>
      </w:r>
    </w:p>
    <w:p w:rsidR="0025603A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sz w:val="22"/>
          <w:szCs w:val="22"/>
        </w:rPr>
        <w:t>Cada candidato fará 2 perguntas no bloco.</w:t>
      </w:r>
      <w:r w:rsidR="00F021A3" w:rsidRPr="00483220">
        <w:rPr>
          <w:rFonts w:ascii="Arial" w:hAnsi="Arial"/>
          <w:sz w:val="22"/>
          <w:szCs w:val="22"/>
        </w:rPr>
        <w:t xml:space="preserve"> A primeira pergunta do bloco será feita de acordo com a ordem definida por sorteio, conforme anexo. </w:t>
      </w:r>
    </w:p>
    <w:p w:rsidR="0025603A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</w:p>
    <w:p w:rsidR="0025603A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sz w:val="22"/>
          <w:szCs w:val="22"/>
        </w:rPr>
        <w:t xml:space="preserve">O tempo de participação dos candidatos será o mesmo nos dois blocos com perguntas de tema livre: </w:t>
      </w:r>
    </w:p>
    <w:p w:rsidR="0025603A" w:rsidRPr="00483220" w:rsidRDefault="0025603A" w:rsidP="00513CC5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</w:p>
    <w:p w:rsidR="0025603A" w:rsidRPr="00483220" w:rsidRDefault="0025603A" w:rsidP="00513CC5">
      <w:pPr>
        <w:pStyle w:val="Corpodetexto"/>
        <w:numPr>
          <w:ilvl w:val="0"/>
          <w:numId w:val="3"/>
        </w:numPr>
        <w:spacing w:line="360" w:lineRule="auto"/>
        <w:ind w:left="0" w:firstLine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b/>
          <w:color w:val="auto"/>
          <w:sz w:val="22"/>
          <w:szCs w:val="22"/>
        </w:rPr>
        <w:lastRenderedPageBreak/>
        <w:t>30 segundos</w:t>
      </w:r>
      <w:r w:rsidRPr="00483220">
        <w:rPr>
          <w:rFonts w:ascii="Arial" w:hAnsi="Arial"/>
          <w:color w:val="auto"/>
          <w:sz w:val="22"/>
          <w:szCs w:val="22"/>
        </w:rPr>
        <w:t xml:space="preserve"> para fazer a pergunta; </w:t>
      </w:r>
    </w:p>
    <w:p w:rsidR="0025603A" w:rsidRPr="00483220" w:rsidRDefault="0025603A" w:rsidP="00513CC5">
      <w:pPr>
        <w:pStyle w:val="Corpodetexto"/>
        <w:numPr>
          <w:ilvl w:val="0"/>
          <w:numId w:val="3"/>
        </w:numPr>
        <w:spacing w:line="360" w:lineRule="auto"/>
        <w:ind w:left="0" w:firstLine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b/>
          <w:color w:val="auto"/>
          <w:sz w:val="22"/>
          <w:szCs w:val="22"/>
        </w:rPr>
        <w:t>1 minuto e 30 segundos</w:t>
      </w:r>
      <w:r w:rsidRPr="00483220">
        <w:rPr>
          <w:rFonts w:ascii="Arial" w:hAnsi="Arial"/>
          <w:color w:val="auto"/>
          <w:sz w:val="22"/>
          <w:szCs w:val="22"/>
        </w:rPr>
        <w:t xml:space="preserve"> para respo</w:t>
      </w:r>
      <w:r w:rsidR="00F021A3" w:rsidRPr="00483220">
        <w:rPr>
          <w:rFonts w:ascii="Arial" w:hAnsi="Arial"/>
          <w:color w:val="auto"/>
          <w:sz w:val="22"/>
          <w:szCs w:val="22"/>
        </w:rPr>
        <w:t>sta</w:t>
      </w:r>
      <w:r w:rsidRPr="00483220">
        <w:rPr>
          <w:rFonts w:ascii="Arial" w:hAnsi="Arial"/>
          <w:color w:val="auto"/>
          <w:sz w:val="22"/>
          <w:szCs w:val="22"/>
        </w:rPr>
        <w:t xml:space="preserve">; </w:t>
      </w:r>
    </w:p>
    <w:p w:rsidR="0025603A" w:rsidRPr="00483220" w:rsidRDefault="0025603A" w:rsidP="00513CC5">
      <w:pPr>
        <w:pStyle w:val="Corpodetexto"/>
        <w:numPr>
          <w:ilvl w:val="0"/>
          <w:numId w:val="3"/>
        </w:numPr>
        <w:spacing w:line="360" w:lineRule="auto"/>
        <w:ind w:left="0" w:firstLine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b/>
          <w:color w:val="auto"/>
          <w:sz w:val="22"/>
          <w:szCs w:val="22"/>
        </w:rPr>
        <w:t>1 minuto</w:t>
      </w:r>
      <w:r w:rsidRPr="00483220">
        <w:rPr>
          <w:rFonts w:ascii="Arial" w:hAnsi="Arial"/>
          <w:color w:val="auto"/>
          <w:sz w:val="22"/>
          <w:szCs w:val="22"/>
        </w:rPr>
        <w:t xml:space="preserve"> para a réplica</w:t>
      </w:r>
      <w:r w:rsidR="00F021A3" w:rsidRPr="00483220">
        <w:rPr>
          <w:rFonts w:ascii="Arial" w:hAnsi="Arial"/>
          <w:color w:val="auto"/>
          <w:sz w:val="22"/>
          <w:szCs w:val="22"/>
        </w:rPr>
        <w:t>;</w:t>
      </w:r>
      <w:r w:rsidRPr="00483220">
        <w:rPr>
          <w:rFonts w:ascii="Arial" w:hAnsi="Arial"/>
          <w:color w:val="auto"/>
          <w:sz w:val="22"/>
          <w:szCs w:val="22"/>
        </w:rPr>
        <w:t xml:space="preserve"> </w:t>
      </w:r>
    </w:p>
    <w:p w:rsidR="00F021A3" w:rsidRPr="00483220" w:rsidRDefault="0025603A" w:rsidP="00513CC5">
      <w:pPr>
        <w:pStyle w:val="Corpodetexto"/>
        <w:numPr>
          <w:ilvl w:val="0"/>
          <w:numId w:val="3"/>
        </w:numPr>
        <w:spacing w:line="360" w:lineRule="auto"/>
        <w:ind w:left="0" w:firstLine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b/>
          <w:color w:val="auto"/>
          <w:sz w:val="22"/>
          <w:szCs w:val="22"/>
        </w:rPr>
        <w:t>1 minuto</w:t>
      </w:r>
      <w:r w:rsidRPr="00483220">
        <w:rPr>
          <w:rFonts w:ascii="Arial" w:hAnsi="Arial"/>
          <w:color w:val="auto"/>
          <w:sz w:val="22"/>
          <w:szCs w:val="22"/>
        </w:rPr>
        <w:t xml:space="preserve"> para</w:t>
      </w:r>
      <w:r w:rsidRPr="00483220">
        <w:rPr>
          <w:rFonts w:ascii="Arial" w:hAnsi="Arial"/>
          <w:sz w:val="22"/>
          <w:szCs w:val="22"/>
        </w:rPr>
        <w:t xml:space="preserve"> a tréplica.</w:t>
      </w:r>
    </w:p>
    <w:p w:rsidR="006014EC" w:rsidRPr="00483220" w:rsidRDefault="006014EC" w:rsidP="006014EC">
      <w:pPr>
        <w:pStyle w:val="Corpodetexto"/>
        <w:spacing w:line="360" w:lineRule="auto"/>
        <w:ind w:left="709"/>
        <w:rPr>
          <w:rFonts w:ascii="Arial" w:hAnsi="Arial"/>
          <w:sz w:val="22"/>
          <w:szCs w:val="22"/>
        </w:rPr>
      </w:pPr>
    </w:p>
    <w:p w:rsidR="006014EC" w:rsidRPr="00483220" w:rsidRDefault="006014EC" w:rsidP="006014EC">
      <w:pPr>
        <w:pStyle w:val="Corpodetexto"/>
        <w:spacing w:line="360" w:lineRule="auto"/>
        <w:ind w:left="709"/>
        <w:rPr>
          <w:rFonts w:ascii="Arial" w:hAnsi="Arial"/>
          <w:sz w:val="22"/>
          <w:szCs w:val="22"/>
        </w:rPr>
      </w:pPr>
    </w:p>
    <w:p w:rsidR="006014EC" w:rsidRPr="00483220" w:rsidRDefault="006014EC" w:rsidP="006014EC">
      <w:pPr>
        <w:pStyle w:val="Corpodetexto"/>
        <w:spacing w:line="360" w:lineRule="auto"/>
        <w:ind w:left="709"/>
        <w:rPr>
          <w:rFonts w:ascii="Arial" w:hAnsi="Arial"/>
          <w:sz w:val="22"/>
          <w:szCs w:val="22"/>
        </w:rPr>
      </w:pPr>
    </w:p>
    <w:p w:rsidR="00F021A3" w:rsidRPr="00483220" w:rsidRDefault="00F021A3" w:rsidP="00F912D8">
      <w:pPr>
        <w:pStyle w:val="Corpodetexto"/>
        <w:spacing w:line="360" w:lineRule="auto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b/>
          <w:sz w:val="22"/>
          <w:szCs w:val="22"/>
        </w:rPr>
        <w:t>SEGUNDO BLOCO</w:t>
      </w:r>
      <w:r w:rsidRPr="00483220">
        <w:rPr>
          <w:rFonts w:ascii="Arial" w:hAnsi="Arial"/>
          <w:sz w:val="22"/>
          <w:szCs w:val="22"/>
        </w:rPr>
        <w:t xml:space="preserve">: </w:t>
      </w:r>
    </w:p>
    <w:p w:rsidR="00F912D8" w:rsidRPr="00483220" w:rsidRDefault="00F912D8" w:rsidP="00F912D8">
      <w:pPr>
        <w:pStyle w:val="Corpodetexto"/>
        <w:spacing w:line="360" w:lineRule="auto"/>
        <w:rPr>
          <w:rFonts w:ascii="Arial" w:hAnsi="Arial"/>
          <w:sz w:val="22"/>
          <w:szCs w:val="22"/>
        </w:rPr>
      </w:pPr>
    </w:p>
    <w:p w:rsidR="00DD3C80" w:rsidRPr="00483220" w:rsidRDefault="00A705D0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>As perguntas feitas</w:t>
      </w:r>
      <w:r w:rsidR="00F021A3" w:rsidRPr="00483220">
        <w:rPr>
          <w:rFonts w:ascii="Arial" w:eastAsia="@Arial Unicode MS" w:hAnsi="Arial" w:cs="Arial"/>
        </w:rPr>
        <w:t xml:space="preserve"> por integrantes da Diretoria da AGERT, representando as </w:t>
      </w:r>
      <w:r w:rsidRPr="00483220">
        <w:rPr>
          <w:rFonts w:ascii="Arial" w:eastAsia="@Arial Unicode MS" w:hAnsi="Arial" w:cs="Arial"/>
        </w:rPr>
        <w:t xml:space="preserve">mais diversas regiões do Estado, serão apresentadas pelo mediador do debate. </w:t>
      </w:r>
      <w:r w:rsidR="00F021A3" w:rsidRPr="00483220">
        <w:rPr>
          <w:rFonts w:ascii="Arial" w:eastAsia="@Arial Unicode MS" w:hAnsi="Arial" w:cs="Arial"/>
        </w:rPr>
        <w:t xml:space="preserve"> </w:t>
      </w:r>
      <w:r w:rsidR="009A6CC7" w:rsidRPr="00483220">
        <w:rPr>
          <w:rFonts w:ascii="Arial" w:eastAsia="@Arial Unicode MS" w:hAnsi="Arial" w:cs="Arial"/>
        </w:rPr>
        <w:t xml:space="preserve">As perguntas serão sorteadas. </w:t>
      </w:r>
    </w:p>
    <w:p w:rsidR="00F021A3" w:rsidRPr="00483220" w:rsidRDefault="00F021A3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F021A3" w:rsidRPr="00483220" w:rsidRDefault="00A705D0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>Serão 2</w:t>
      </w:r>
      <w:r w:rsidR="00F021A3" w:rsidRPr="00483220">
        <w:rPr>
          <w:rFonts w:ascii="Arial" w:eastAsia="@Arial Unicode MS" w:hAnsi="Arial" w:cs="Arial"/>
        </w:rPr>
        <w:t xml:space="preserve"> perguntas</w:t>
      </w:r>
      <w:r w:rsidRPr="00483220">
        <w:rPr>
          <w:rFonts w:ascii="Arial" w:eastAsia="@Arial Unicode MS" w:hAnsi="Arial" w:cs="Arial"/>
        </w:rPr>
        <w:t xml:space="preserve"> para cada candidato. </w:t>
      </w:r>
      <w:r w:rsidR="00F021A3" w:rsidRPr="00483220">
        <w:rPr>
          <w:rFonts w:ascii="Arial" w:eastAsia="@Arial Unicode MS" w:hAnsi="Arial" w:cs="Arial"/>
        </w:rPr>
        <w:t xml:space="preserve"> </w:t>
      </w:r>
    </w:p>
    <w:p w:rsidR="00A705D0" w:rsidRPr="00483220" w:rsidRDefault="00A705D0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A705D0" w:rsidRPr="00483220" w:rsidRDefault="00A705D0" w:rsidP="00A705D0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sz w:val="22"/>
          <w:szCs w:val="22"/>
        </w:rPr>
        <w:t>O tempo de participação dos candidatos será:</w:t>
      </w:r>
    </w:p>
    <w:p w:rsidR="00A705D0" w:rsidRPr="00483220" w:rsidRDefault="00A705D0" w:rsidP="00A705D0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</w:p>
    <w:p w:rsidR="00A705D0" w:rsidRPr="00483220" w:rsidRDefault="00A705D0" w:rsidP="00A705D0">
      <w:pPr>
        <w:pStyle w:val="Corpodetexto"/>
        <w:spacing w:line="360" w:lineRule="auto"/>
        <w:ind w:left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b/>
          <w:color w:val="auto"/>
          <w:sz w:val="22"/>
          <w:szCs w:val="22"/>
        </w:rPr>
        <w:t>a) 1 minuto e 30 segundos</w:t>
      </w:r>
      <w:r w:rsidRPr="00483220">
        <w:rPr>
          <w:rFonts w:ascii="Arial" w:hAnsi="Arial"/>
          <w:color w:val="auto"/>
          <w:sz w:val="22"/>
          <w:szCs w:val="22"/>
        </w:rPr>
        <w:t xml:space="preserve"> para resposta; </w:t>
      </w:r>
    </w:p>
    <w:p w:rsidR="00A705D0" w:rsidRPr="00483220" w:rsidRDefault="00A705D0" w:rsidP="00A705D0">
      <w:pPr>
        <w:pStyle w:val="Corpodetexto"/>
        <w:spacing w:line="360" w:lineRule="auto"/>
        <w:ind w:left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b/>
          <w:color w:val="auto"/>
          <w:sz w:val="22"/>
          <w:szCs w:val="22"/>
        </w:rPr>
        <w:t>b) 1 minuto</w:t>
      </w:r>
      <w:r w:rsidRPr="00483220">
        <w:rPr>
          <w:rFonts w:ascii="Arial" w:hAnsi="Arial"/>
          <w:color w:val="auto"/>
          <w:sz w:val="22"/>
          <w:szCs w:val="22"/>
        </w:rPr>
        <w:t xml:space="preserve"> para a réplica; </w:t>
      </w:r>
    </w:p>
    <w:p w:rsidR="00A705D0" w:rsidRPr="00483220" w:rsidRDefault="00A705D0" w:rsidP="00A705D0">
      <w:pPr>
        <w:pStyle w:val="Corpodetexto"/>
        <w:spacing w:line="360" w:lineRule="auto"/>
        <w:ind w:left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b/>
          <w:color w:val="auto"/>
          <w:sz w:val="22"/>
          <w:szCs w:val="22"/>
        </w:rPr>
        <w:t>c) 1 minuto</w:t>
      </w:r>
      <w:r w:rsidRPr="00483220">
        <w:rPr>
          <w:rFonts w:ascii="Arial" w:hAnsi="Arial"/>
          <w:color w:val="auto"/>
          <w:sz w:val="22"/>
          <w:szCs w:val="22"/>
        </w:rPr>
        <w:t xml:space="preserve"> para</w:t>
      </w:r>
      <w:r w:rsidRPr="00483220">
        <w:rPr>
          <w:rFonts w:ascii="Arial" w:hAnsi="Arial"/>
          <w:sz w:val="22"/>
          <w:szCs w:val="22"/>
        </w:rPr>
        <w:t xml:space="preserve"> a tréplica.</w:t>
      </w:r>
    </w:p>
    <w:p w:rsidR="001E4619" w:rsidRPr="00483220" w:rsidRDefault="001E4619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1E4619" w:rsidRPr="00483220" w:rsidRDefault="001E4619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>As perguntas serão enviadas</w:t>
      </w:r>
      <w:r w:rsidR="008C5EE5" w:rsidRPr="00483220">
        <w:rPr>
          <w:rFonts w:ascii="Arial" w:eastAsia="@Arial Unicode MS" w:hAnsi="Arial" w:cs="Arial"/>
        </w:rPr>
        <w:t xml:space="preserve"> previamente para os assessores dos candidatos. </w:t>
      </w:r>
    </w:p>
    <w:p w:rsidR="00F021A3" w:rsidRPr="00483220" w:rsidRDefault="00F021A3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F021A3" w:rsidRPr="00483220" w:rsidRDefault="00F021A3" w:rsidP="00513CC5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sz w:val="22"/>
          <w:szCs w:val="22"/>
        </w:rPr>
        <w:t xml:space="preserve">A primeira pergunta do bloco será feita de acordo com a ordem definida por sorteio, conforme anexo. </w:t>
      </w:r>
    </w:p>
    <w:p w:rsidR="00627683" w:rsidRPr="00483220" w:rsidRDefault="00627683" w:rsidP="00513CC5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</w:p>
    <w:p w:rsidR="00DC5B40" w:rsidRPr="00483220" w:rsidRDefault="00DC5B40" w:rsidP="00513CC5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</w:p>
    <w:p w:rsidR="00F021A3" w:rsidRPr="00483220" w:rsidRDefault="00F021A3" w:rsidP="00513CC5">
      <w:pPr>
        <w:spacing w:after="0" w:line="360" w:lineRule="auto"/>
        <w:jc w:val="both"/>
        <w:rPr>
          <w:rFonts w:ascii="Arial" w:eastAsia="@Arial Unicode MS" w:hAnsi="Arial" w:cs="Arial"/>
          <w:b/>
        </w:rPr>
      </w:pPr>
      <w:r w:rsidRPr="00483220">
        <w:rPr>
          <w:rFonts w:ascii="Arial" w:eastAsia="@Arial Unicode MS" w:hAnsi="Arial" w:cs="Arial"/>
          <w:b/>
        </w:rPr>
        <w:t>TERCEIRO BLOCO:</w:t>
      </w:r>
    </w:p>
    <w:p w:rsidR="00F021A3" w:rsidRPr="00483220" w:rsidRDefault="00F021A3" w:rsidP="00513CC5">
      <w:pPr>
        <w:spacing w:after="0" w:line="360" w:lineRule="auto"/>
        <w:jc w:val="both"/>
        <w:rPr>
          <w:rFonts w:ascii="Arial" w:eastAsia="@Arial Unicode MS" w:hAnsi="Arial" w:cs="Arial"/>
        </w:rPr>
      </w:pPr>
    </w:p>
    <w:p w:rsidR="009A6CC7" w:rsidRPr="00483220" w:rsidRDefault="006014EC" w:rsidP="009A6CC7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 xml:space="preserve">As perguntas feitas por integrantes da Diretoria da AGERT, representando as mais diversas regiões do Estado, serão apresentadas pelo mediador do debate.  </w:t>
      </w:r>
      <w:r w:rsidR="009A6CC7" w:rsidRPr="00483220">
        <w:rPr>
          <w:rFonts w:ascii="Arial" w:eastAsia="@Arial Unicode MS" w:hAnsi="Arial" w:cs="Arial"/>
        </w:rPr>
        <w:t xml:space="preserve">As perguntas serão sorteadas. </w:t>
      </w:r>
    </w:p>
    <w:p w:rsidR="006014EC" w:rsidRPr="00483220" w:rsidRDefault="006014EC" w:rsidP="006014EC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6014EC" w:rsidRPr="00483220" w:rsidRDefault="006014EC" w:rsidP="006014EC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6014EC" w:rsidRPr="00483220" w:rsidRDefault="006014EC" w:rsidP="006014EC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 xml:space="preserve">Serão 2 perguntas para cada candidato.  </w:t>
      </w:r>
    </w:p>
    <w:p w:rsidR="006014EC" w:rsidRPr="00483220" w:rsidRDefault="006014EC" w:rsidP="006014EC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6014EC" w:rsidRPr="00483220" w:rsidRDefault="006014EC" w:rsidP="006014EC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sz w:val="22"/>
          <w:szCs w:val="22"/>
        </w:rPr>
        <w:t>O tempo de participação dos candidatos será:</w:t>
      </w:r>
    </w:p>
    <w:p w:rsidR="006014EC" w:rsidRPr="00483220" w:rsidRDefault="006014EC" w:rsidP="006014EC">
      <w:pPr>
        <w:pStyle w:val="Corpodetexto"/>
        <w:spacing w:line="360" w:lineRule="auto"/>
        <w:ind w:firstLine="709"/>
        <w:rPr>
          <w:rFonts w:ascii="Arial" w:hAnsi="Arial"/>
          <w:color w:val="auto"/>
          <w:sz w:val="22"/>
          <w:szCs w:val="22"/>
        </w:rPr>
      </w:pPr>
    </w:p>
    <w:p w:rsidR="006014EC" w:rsidRPr="00483220" w:rsidRDefault="006014EC" w:rsidP="006014EC">
      <w:pPr>
        <w:pStyle w:val="Corpodetexto"/>
        <w:spacing w:line="360" w:lineRule="auto"/>
        <w:ind w:left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b/>
          <w:color w:val="auto"/>
          <w:sz w:val="22"/>
          <w:szCs w:val="22"/>
        </w:rPr>
        <w:t>a) 1 minuto e 30 segundos</w:t>
      </w:r>
      <w:r w:rsidRPr="00483220">
        <w:rPr>
          <w:rFonts w:ascii="Arial" w:hAnsi="Arial"/>
          <w:color w:val="auto"/>
          <w:sz w:val="22"/>
          <w:szCs w:val="22"/>
        </w:rPr>
        <w:t xml:space="preserve"> para resposta; </w:t>
      </w:r>
    </w:p>
    <w:p w:rsidR="006014EC" w:rsidRPr="00483220" w:rsidRDefault="006014EC" w:rsidP="006014EC">
      <w:pPr>
        <w:pStyle w:val="Corpodetexto"/>
        <w:spacing w:line="360" w:lineRule="auto"/>
        <w:ind w:left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b/>
          <w:color w:val="auto"/>
          <w:sz w:val="22"/>
          <w:szCs w:val="22"/>
        </w:rPr>
        <w:t>b) 1 minuto</w:t>
      </w:r>
      <w:r w:rsidRPr="00483220">
        <w:rPr>
          <w:rFonts w:ascii="Arial" w:hAnsi="Arial"/>
          <w:color w:val="auto"/>
          <w:sz w:val="22"/>
          <w:szCs w:val="22"/>
        </w:rPr>
        <w:t xml:space="preserve"> para a réplica; </w:t>
      </w:r>
    </w:p>
    <w:p w:rsidR="006014EC" w:rsidRPr="00483220" w:rsidRDefault="006014EC" w:rsidP="006014EC">
      <w:pPr>
        <w:pStyle w:val="Corpodetexto"/>
        <w:spacing w:line="360" w:lineRule="auto"/>
        <w:ind w:left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b/>
          <w:color w:val="auto"/>
          <w:sz w:val="22"/>
          <w:szCs w:val="22"/>
        </w:rPr>
        <w:t>c) 1 minuto</w:t>
      </w:r>
      <w:r w:rsidRPr="00483220">
        <w:rPr>
          <w:rFonts w:ascii="Arial" w:hAnsi="Arial"/>
          <w:color w:val="auto"/>
          <w:sz w:val="22"/>
          <w:szCs w:val="22"/>
        </w:rPr>
        <w:t xml:space="preserve"> para</w:t>
      </w:r>
      <w:r w:rsidRPr="00483220">
        <w:rPr>
          <w:rFonts w:ascii="Arial" w:hAnsi="Arial"/>
          <w:sz w:val="22"/>
          <w:szCs w:val="22"/>
        </w:rPr>
        <w:t xml:space="preserve"> a tréplica.</w:t>
      </w:r>
    </w:p>
    <w:p w:rsidR="006014EC" w:rsidRPr="00483220" w:rsidRDefault="006014EC" w:rsidP="006014EC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6014EC" w:rsidRPr="00483220" w:rsidRDefault="006014EC" w:rsidP="006014EC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 xml:space="preserve">As perguntas serão enviadas previamente para os assessores dos candidatos. </w:t>
      </w:r>
    </w:p>
    <w:p w:rsidR="006014EC" w:rsidRPr="00483220" w:rsidRDefault="006014EC" w:rsidP="006014EC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6014EC" w:rsidRPr="00483220" w:rsidRDefault="006014EC" w:rsidP="006014EC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  <w:r w:rsidRPr="00483220">
        <w:rPr>
          <w:rFonts w:ascii="Arial" w:hAnsi="Arial"/>
          <w:sz w:val="22"/>
          <w:szCs w:val="22"/>
        </w:rPr>
        <w:t xml:space="preserve">A primeira pergunta do bloco será feita de acordo com a ordem definida por sorteio, conforme anexo. </w:t>
      </w:r>
    </w:p>
    <w:p w:rsidR="00F021A3" w:rsidRPr="00483220" w:rsidRDefault="00F021A3" w:rsidP="00513CC5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</w:rPr>
      </w:pPr>
    </w:p>
    <w:p w:rsidR="00F021A3" w:rsidRPr="00483220" w:rsidRDefault="00F021A3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 xml:space="preserve">Cada candidato terá </w:t>
      </w:r>
      <w:r w:rsidR="009A6CC7" w:rsidRPr="00483220">
        <w:rPr>
          <w:rFonts w:ascii="Arial" w:eastAsia="@Arial Unicode MS" w:hAnsi="Arial" w:cs="Arial"/>
          <w:b/>
        </w:rPr>
        <w:t>dois</w:t>
      </w:r>
      <w:r w:rsidRPr="00483220">
        <w:rPr>
          <w:rFonts w:ascii="Arial" w:eastAsia="@Arial Unicode MS" w:hAnsi="Arial" w:cs="Arial"/>
          <w:b/>
        </w:rPr>
        <w:t xml:space="preserve"> minuto</w:t>
      </w:r>
      <w:r w:rsidR="009A6CC7" w:rsidRPr="00483220">
        <w:rPr>
          <w:rFonts w:ascii="Arial" w:eastAsia="@Arial Unicode MS" w:hAnsi="Arial" w:cs="Arial"/>
          <w:b/>
        </w:rPr>
        <w:t>s</w:t>
      </w:r>
      <w:r w:rsidRPr="00483220">
        <w:rPr>
          <w:rFonts w:ascii="Arial" w:eastAsia="@Arial Unicode MS" w:hAnsi="Arial" w:cs="Arial"/>
        </w:rPr>
        <w:t xml:space="preserve"> para considerações finais, conforme ordem definida por sorteio, em anexo. </w:t>
      </w:r>
    </w:p>
    <w:p w:rsidR="00F021A3" w:rsidRPr="00483220" w:rsidRDefault="00F021A3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DD3C80" w:rsidRPr="00483220" w:rsidRDefault="00DD3C80" w:rsidP="00F021A3">
      <w:pPr>
        <w:pStyle w:val="Corpodetexto"/>
        <w:spacing w:line="360" w:lineRule="auto"/>
        <w:ind w:firstLine="709"/>
        <w:rPr>
          <w:rFonts w:ascii="Arial" w:hAnsi="Arial"/>
          <w:sz w:val="22"/>
          <w:szCs w:val="22"/>
          <w:u w:val="single"/>
        </w:rPr>
      </w:pPr>
    </w:p>
    <w:p w:rsidR="00DD3C80" w:rsidRPr="00483220" w:rsidRDefault="00DD3C80" w:rsidP="00F021A3">
      <w:pPr>
        <w:spacing w:line="360" w:lineRule="auto"/>
        <w:jc w:val="both"/>
        <w:rPr>
          <w:rFonts w:ascii="Arial" w:eastAsia="@Arial Unicode MS" w:hAnsi="Arial" w:cs="Arial"/>
          <w:b/>
          <w:bCs/>
        </w:rPr>
      </w:pPr>
      <w:r w:rsidRPr="00483220">
        <w:rPr>
          <w:rFonts w:ascii="Arial" w:eastAsia="@Arial Unicode MS" w:hAnsi="Arial" w:cs="Arial"/>
          <w:b/>
        </w:rPr>
        <w:t>CANDIDATO AUSENTE</w:t>
      </w:r>
    </w:p>
    <w:p w:rsidR="00DD3C80" w:rsidRPr="00483220" w:rsidRDefault="00DD3C80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F021A3" w:rsidRPr="00483220" w:rsidRDefault="00DD3C80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>Se algum candidato convidado faltar ao debate, o seu lugar permanecerá vazio</w:t>
      </w:r>
      <w:r w:rsidR="00F021A3" w:rsidRPr="00483220">
        <w:rPr>
          <w:rFonts w:ascii="Arial" w:eastAsia="@Arial Unicode MS" w:hAnsi="Arial" w:cs="Arial"/>
        </w:rPr>
        <w:t xml:space="preserve"> e será comunicado aos ouvintes que o candidato foi convidado, mas não comparece</w:t>
      </w:r>
      <w:r w:rsidR="006D603E" w:rsidRPr="00483220">
        <w:rPr>
          <w:rFonts w:ascii="Arial" w:eastAsia="@Arial Unicode MS" w:hAnsi="Arial" w:cs="Arial"/>
        </w:rPr>
        <w:t xml:space="preserve">u ao debate. </w:t>
      </w:r>
      <w:r w:rsidR="00F021A3" w:rsidRPr="00483220">
        <w:rPr>
          <w:rFonts w:ascii="Arial" w:eastAsia="@Arial Unicode MS" w:hAnsi="Arial" w:cs="Arial"/>
        </w:rPr>
        <w:t xml:space="preserve"> </w:t>
      </w:r>
    </w:p>
    <w:p w:rsidR="00DD3C80" w:rsidRPr="00483220" w:rsidRDefault="00DD3C80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DD3C80" w:rsidRPr="00483220" w:rsidRDefault="00DD3C80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>A partir d</w:t>
      </w:r>
      <w:r w:rsidR="006D603E" w:rsidRPr="00483220">
        <w:rPr>
          <w:rFonts w:ascii="Arial" w:eastAsia="@Arial Unicode MS" w:hAnsi="Arial" w:cs="Arial"/>
        </w:rPr>
        <w:t>este momento</w:t>
      </w:r>
      <w:r w:rsidRPr="00483220">
        <w:rPr>
          <w:rFonts w:ascii="Arial" w:eastAsia="@Arial Unicode MS" w:hAnsi="Arial" w:cs="Arial"/>
        </w:rPr>
        <w:t xml:space="preserve">, será feita uma entrevista de </w:t>
      </w:r>
      <w:r w:rsidR="00F021A3" w:rsidRPr="00483220">
        <w:rPr>
          <w:rFonts w:ascii="Arial" w:eastAsia="@Arial Unicode MS" w:hAnsi="Arial" w:cs="Arial"/>
        </w:rPr>
        <w:t>3</w:t>
      </w:r>
      <w:r w:rsidRPr="00483220">
        <w:rPr>
          <w:rFonts w:ascii="Arial" w:eastAsia="@Arial Unicode MS" w:hAnsi="Arial" w:cs="Arial"/>
        </w:rPr>
        <w:t>0 minutos com o candidato</w:t>
      </w:r>
      <w:r w:rsidR="006D603E" w:rsidRPr="00483220">
        <w:rPr>
          <w:rFonts w:ascii="Arial" w:eastAsia="@Arial Unicode MS" w:hAnsi="Arial" w:cs="Arial"/>
        </w:rPr>
        <w:t xml:space="preserve"> que compareceu ao evento. </w:t>
      </w:r>
    </w:p>
    <w:p w:rsidR="00DD3C80" w:rsidRPr="00483220" w:rsidRDefault="00DD3C80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  <w:u w:val="single"/>
        </w:rPr>
      </w:pPr>
    </w:p>
    <w:p w:rsidR="00513CC5" w:rsidRPr="00483220" w:rsidRDefault="00513CC5" w:rsidP="00513CC5">
      <w:pPr>
        <w:spacing w:after="0" w:line="360" w:lineRule="auto"/>
        <w:ind w:firstLine="709"/>
        <w:jc w:val="both"/>
        <w:rPr>
          <w:rFonts w:ascii="Arial" w:eastAsia="@Arial Unicode MS" w:hAnsi="Arial" w:cs="Arial"/>
          <w:u w:val="single"/>
        </w:rPr>
      </w:pPr>
    </w:p>
    <w:p w:rsidR="00DD3C80" w:rsidRPr="00483220" w:rsidRDefault="00DD3C80" w:rsidP="00F912D8">
      <w:pPr>
        <w:spacing w:line="360" w:lineRule="auto"/>
        <w:jc w:val="both"/>
        <w:rPr>
          <w:rFonts w:ascii="Arial" w:eastAsia="@Arial Unicode MS" w:hAnsi="Arial" w:cs="Arial"/>
          <w:b/>
        </w:rPr>
      </w:pPr>
      <w:r w:rsidRPr="00483220">
        <w:rPr>
          <w:rFonts w:ascii="Arial" w:eastAsia="@Arial Unicode MS" w:hAnsi="Arial" w:cs="Arial"/>
          <w:b/>
        </w:rPr>
        <w:t>DIREITO DE RESPOSTA</w:t>
      </w:r>
    </w:p>
    <w:p w:rsidR="00DD3C80" w:rsidRPr="00483220" w:rsidRDefault="00DD3C80" w:rsidP="00513CC5">
      <w:pPr>
        <w:pStyle w:val="s19"/>
        <w:spacing w:before="0" w:beforeAutospacing="0" w:after="0" w:afterAutospacing="0" w:line="360" w:lineRule="auto"/>
        <w:ind w:firstLine="709"/>
        <w:jc w:val="both"/>
        <w:rPr>
          <w:rStyle w:val="bumpedfont15"/>
          <w:rFonts w:ascii="Arial" w:hAnsi="Arial" w:cs="Arial"/>
          <w:sz w:val="22"/>
          <w:szCs w:val="22"/>
        </w:rPr>
      </w:pPr>
      <w:r w:rsidRPr="00483220">
        <w:rPr>
          <w:rStyle w:val="bumpedfont15"/>
          <w:rFonts w:ascii="Arial" w:hAnsi="Arial" w:cs="Arial"/>
          <w:sz w:val="22"/>
          <w:szCs w:val="22"/>
        </w:rPr>
        <w:t xml:space="preserve">Se um candidato citar um adversário de modo moralmente ofensivo, o candidato ofendido pode solicitar direito de resposta. Para isso, no momento da ofensa, deve levantar </w:t>
      </w:r>
      <w:r w:rsidR="006D603E" w:rsidRPr="00483220">
        <w:rPr>
          <w:rStyle w:val="bumpedfont15"/>
          <w:rFonts w:ascii="Arial" w:hAnsi="Arial" w:cs="Arial"/>
          <w:sz w:val="22"/>
          <w:szCs w:val="22"/>
        </w:rPr>
        <w:t>a mão em silêncio.</w:t>
      </w:r>
      <w:r w:rsidRPr="00483220">
        <w:rPr>
          <w:rStyle w:val="bumpedfont15"/>
          <w:rFonts w:ascii="Arial" w:hAnsi="Arial" w:cs="Arial"/>
          <w:sz w:val="22"/>
          <w:szCs w:val="22"/>
        </w:rPr>
        <w:t xml:space="preserve"> Este será o sinal de que está solicitando </w:t>
      </w:r>
      <w:r w:rsidRPr="00483220">
        <w:rPr>
          <w:rStyle w:val="bumpedfont15"/>
          <w:rFonts w:ascii="Arial" w:hAnsi="Arial" w:cs="Arial"/>
          <w:sz w:val="22"/>
          <w:szCs w:val="22"/>
        </w:rPr>
        <w:lastRenderedPageBreak/>
        <w:t>direito de resposta. A produção poderá conceder 1 minuto para que ele responda as ofensas. O ofendido deve se manter dentro do tema.</w:t>
      </w:r>
    </w:p>
    <w:p w:rsidR="00627683" w:rsidRPr="00483220" w:rsidRDefault="00627683" w:rsidP="00513CC5">
      <w:pPr>
        <w:pStyle w:val="s19"/>
        <w:spacing w:before="0" w:beforeAutospacing="0" w:after="0" w:afterAutospacing="0" w:line="360" w:lineRule="auto"/>
        <w:ind w:firstLine="709"/>
        <w:jc w:val="both"/>
        <w:rPr>
          <w:rStyle w:val="bumpedfont15"/>
          <w:rFonts w:ascii="Arial" w:hAnsi="Arial" w:cs="Arial"/>
          <w:sz w:val="22"/>
          <w:szCs w:val="22"/>
        </w:rPr>
      </w:pPr>
    </w:p>
    <w:p w:rsidR="00DD3C80" w:rsidRPr="00483220" w:rsidRDefault="00DD3C80" w:rsidP="00513CC5">
      <w:pPr>
        <w:pStyle w:val="s1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83220">
        <w:rPr>
          <w:rStyle w:val="bumpedfont15"/>
          <w:rFonts w:ascii="Arial" w:hAnsi="Arial" w:cs="Arial"/>
          <w:sz w:val="22"/>
          <w:szCs w:val="22"/>
        </w:rPr>
        <w:t>Caberá ao mediador, conceder ou não, o direito de resposta. Se possível, o direito será concedido na hora, mas a decisão poderá demorar alguns minutos. O direito de resposta se limita a ofensas no campo moral e não a avaliações negativas sobre propostas de governo ou desempenho administrativo.</w:t>
      </w:r>
    </w:p>
    <w:p w:rsidR="006D603E" w:rsidRPr="00483220" w:rsidRDefault="006D603E" w:rsidP="00DD3C8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D3C80" w:rsidRPr="00483220" w:rsidRDefault="006D603E" w:rsidP="006D603E">
      <w:pPr>
        <w:spacing w:line="360" w:lineRule="auto"/>
        <w:jc w:val="both"/>
        <w:rPr>
          <w:rFonts w:ascii="Arial" w:eastAsia="@Arial Unicode MS" w:hAnsi="Arial" w:cs="Arial"/>
          <w:b/>
          <w:lang/>
        </w:rPr>
      </w:pPr>
      <w:r w:rsidRPr="00483220">
        <w:rPr>
          <w:rFonts w:ascii="Arial" w:eastAsia="@Arial Unicode MS" w:hAnsi="Arial" w:cs="Arial"/>
          <w:b/>
        </w:rPr>
        <w:t>G</w:t>
      </w:r>
      <w:r w:rsidR="00DD3C80" w:rsidRPr="00483220">
        <w:rPr>
          <w:rFonts w:ascii="Arial" w:eastAsia="@Arial Unicode MS" w:hAnsi="Arial" w:cs="Arial"/>
          <w:b/>
          <w:lang/>
        </w:rPr>
        <w:t>ENERALIDADES</w:t>
      </w:r>
    </w:p>
    <w:p w:rsidR="006D603E" w:rsidRPr="00483220" w:rsidRDefault="006D603E" w:rsidP="007F680E">
      <w:pPr>
        <w:spacing w:after="0" w:line="360" w:lineRule="auto"/>
        <w:ind w:firstLine="709"/>
        <w:jc w:val="both"/>
        <w:rPr>
          <w:rFonts w:ascii="Arial" w:eastAsia="@Arial Unicode MS" w:hAnsi="Arial" w:cs="Arial"/>
          <w:b/>
        </w:rPr>
      </w:pPr>
    </w:p>
    <w:p w:rsidR="00DD3C80" w:rsidRPr="00483220" w:rsidRDefault="00DD3C80" w:rsidP="007F680E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  <w:lang/>
        </w:rPr>
        <w:t xml:space="preserve">Para controle dos </w:t>
      </w:r>
      <w:r w:rsidR="008C54BA" w:rsidRPr="00483220">
        <w:rPr>
          <w:rFonts w:ascii="Arial" w:eastAsia="@Arial Unicode MS" w:hAnsi="Arial" w:cs="Arial"/>
          <w:lang/>
        </w:rPr>
        <w:t>candidatos, u</w:t>
      </w:r>
      <w:r w:rsidR="008C54BA" w:rsidRPr="00483220">
        <w:rPr>
          <w:rFonts w:ascii="Arial" w:eastAsia="@Arial Unicode MS" w:hAnsi="Arial" w:cs="Arial"/>
        </w:rPr>
        <w:t>m cronômetro será colocado em local visível</w:t>
      </w:r>
      <w:r w:rsidRPr="00483220">
        <w:rPr>
          <w:rFonts w:ascii="Arial" w:eastAsia="@Arial Unicode MS" w:hAnsi="Arial" w:cs="Arial"/>
          <w:lang/>
        </w:rPr>
        <w:t>, tanto para formulação de perguntas, quanto para respostas, réplicas ou tréplicas. O microfone do candidato será fechado ao final do tempo previsto</w:t>
      </w:r>
      <w:r w:rsidRPr="00483220">
        <w:rPr>
          <w:rFonts w:ascii="Arial" w:eastAsia="@Arial Unicode MS" w:hAnsi="Arial" w:cs="Arial"/>
        </w:rPr>
        <w:t xml:space="preserve">. </w:t>
      </w:r>
    </w:p>
    <w:p w:rsidR="006D603E" w:rsidRPr="00483220" w:rsidRDefault="006D603E" w:rsidP="007F680E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DD3C80" w:rsidRPr="00483220" w:rsidRDefault="008C54BA" w:rsidP="007F680E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 xml:space="preserve">A AGERT solicita que as </w:t>
      </w:r>
      <w:r w:rsidR="00DD3C80" w:rsidRPr="00483220">
        <w:rPr>
          <w:rFonts w:ascii="Arial" w:eastAsia="@Arial Unicode MS" w:hAnsi="Arial" w:cs="Arial"/>
        </w:rPr>
        <w:t>image</w:t>
      </w:r>
      <w:r w:rsidRPr="00483220">
        <w:rPr>
          <w:rFonts w:ascii="Arial" w:eastAsia="@Arial Unicode MS" w:hAnsi="Arial" w:cs="Arial"/>
        </w:rPr>
        <w:t>ns e o som do debate não sejam</w:t>
      </w:r>
      <w:r w:rsidR="00DD3C80" w:rsidRPr="00483220">
        <w:rPr>
          <w:rFonts w:ascii="Arial" w:eastAsia="@Arial Unicode MS" w:hAnsi="Arial" w:cs="Arial"/>
        </w:rPr>
        <w:t xml:space="preserve"> </w:t>
      </w:r>
      <w:r w:rsidRPr="00483220">
        <w:rPr>
          <w:rFonts w:ascii="Arial" w:eastAsia="@Arial Unicode MS" w:hAnsi="Arial" w:cs="Arial"/>
        </w:rPr>
        <w:t xml:space="preserve">utilizados </w:t>
      </w:r>
      <w:r w:rsidR="00DD3C80" w:rsidRPr="00483220">
        <w:rPr>
          <w:rFonts w:ascii="Arial" w:eastAsia="@Arial Unicode MS" w:hAnsi="Arial" w:cs="Arial"/>
        </w:rPr>
        <w:t>pelos candidatos na propaganda eleitoral gratuita, nem reproduzidos nos sites oficiais ou redes sociais das candidaturas.</w:t>
      </w:r>
      <w:r w:rsidRPr="00483220">
        <w:rPr>
          <w:rFonts w:ascii="Arial" w:eastAsia="@Arial Unicode MS" w:hAnsi="Arial" w:cs="Arial"/>
        </w:rPr>
        <w:t xml:space="preserve"> </w:t>
      </w:r>
    </w:p>
    <w:p w:rsidR="006D603E" w:rsidRPr="00483220" w:rsidRDefault="006D603E" w:rsidP="007F680E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DD3C80" w:rsidRPr="00483220" w:rsidRDefault="00DD3C80" w:rsidP="007F680E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 xml:space="preserve">Considerando que as presentes regras foram aceitas por todos e que as mesmas serão protocoladas por esta </w:t>
      </w:r>
      <w:r w:rsidR="006D603E" w:rsidRPr="00483220">
        <w:rPr>
          <w:rFonts w:ascii="Arial" w:eastAsia="@Arial Unicode MS" w:hAnsi="Arial" w:cs="Arial"/>
        </w:rPr>
        <w:t>associação</w:t>
      </w:r>
      <w:r w:rsidRPr="00483220">
        <w:rPr>
          <w:rFonts w:ascii="Arial" w:eastAsia="@Arial Unicode MS" w:hAnsi="Arial" w:cs="Arial"/>
        </w:rPr>
        <w:t xml:space="preserve"> junto ao Tribunal Regional Eleitoral do Rio Grande do Sul para conhecimento, solicitamos que seja aposto o "de acordo" do representante do Partido ou Coligação, habilitado para tanto. </w:t>
      </w:r>
    </w:p>
    <w:p w:rsidR="00513CC5" w:rsidRPr="00483220" w:rsidRDefault="00513CC5" w:rsidP="007F680E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</w:p>
    <w:p w:rsidR="00513CC5" w:rsidRPr="00483220" w:rsidRDefault="00513CC5" w:rsidP="007F680E">
      <w:pPr>
        <w:spacing w:after="0" w:line="360" w:lineRule="auto"/>
        <w:ind w:firstLine="709"/>
        <w:jc w:val="both"/>
        <w:rPr>
          <w:rFonts w:ascii="Arial" w:eastAsia="@Arial Unicode MS" w:hAnsi="Arial" w:cs="Arial"/>
        </w:rPr>
      </w:pPr>
      <w:r w:rsidRPr="00483220">
        <w:rPr>
          <w:rFonts w:ascii="Arial" w:eastAsia="@Arial Unicode MS" w:hAnsi="Arial" w:cs="Arial"/>
        </w:rPr>
        <w:t xml:space="preserve">Porto Alegre, 15 de outubro de 2018. </w:t>
      </w:r>
    </w:p>
    <w:p w:rsidR="00DC5B40" w:rsidRPr="00483220" w:rsidRDefault="00DC5B40" w:rsidP="00DC5B40">
      <w:pPr>
        <w:spacing w:line="360" w:lineRule="auto"/>
        <w:jc w:val="both"/>
        <w:rPr>
          <w:rFonts w:ascii="Arial" w:eastAsia="@Arial Unicode MS" w:hAnsi="Arial" w:cs="Arial"/>
        </w:rPr>
      </w:pPr>
      <w:bookmarkStart w:id="0" w:name="_GoBack"/>
      <w:bookmarkEnd w:id="0"/>
    </w:p>
    <w:p w:rsidR="00DD3C80" w:rsidRPr="00483220" w:rsidRDefault="00DD3C80" w:rsidP="00DD3C80">
      <w:pPr>
        <w:tabs>
          <w:tab w:val="left" w:pos="2232"/>
        </w:tabs>
        <w:jc w:val="center"/>
        <w:rPr>
          <w:rFonts w:ascii="Arial" w:hAnsi="Arial" w:cs="Arial"/>
        </w:rPr>
      </w:pPr>
      <w:r w:rsidRPr="00483220">
        <w:rPr>
          <w:rFonts w:ascii="Arial" w:hAnsi="Arial" w:cs="Arial"/>
        </w:rPr>
        <w:t>_________________________________</w:t>
      </w:r>
    </w:p>
    <w:p w:rsidR="00DD3C80" w:rsidRPr="00483220" w:rsidRDefault="009A6CC7" w:rsidP="00513CC5">
      <w:pPr>
        <w:spacing w:after="0" w:line="240" w:lineRule="auto"/>
        <w:jc w:val="center"/>
        <w:rPr>
          <w:rFonts w:ascii="Arial" w:hAnsi="Arial" w:cs="Arial"/>
        </w:rPr>
      </w:pPr>
      <w:r w:rsidRPr="00483220">
        <w:rPr>
          <w:rFonts w:ascii="Arial" w:hAnsi="Arial" w:cs="Arial"/>
        </w:rPr>
        <w:t>Roberto Cervo</w:t>
      </w:r>
    </w:p>
    <w:p w:rsidR="00513CC5" w:rsidRPr="00483220" w:rsidRDefault="009A6CC7" w:rsidP="00483220">
      <w:pPr>
        <w:spacing w:after="0" w:line="240" w:lineRule="auto"/>
        <w:jc w:val="center"/>
        <w:rPr>
          <w:rFonts w:ascii="Arial" w:hAnsi="Arial" w:cs="Arial"/>
        </w:rPr>
      </w:pPr>
      <w:r w:rsidRPr="00483220">
        <w:rPr>
          <w:rFonts w:ascii="Arial" w:hAnsi="Arial" w:cs="Arial"/>
        </w:rPr>
        <w:t xml:space="preserve">Presidente da </w:t>
      </w:r>
      <w:r w:rsidR="00DD3C80" w:rsidRPr="00483220">
        <w:rPr>
          <w:rFonts w:ascii="Arial" w:hAnsi="Arial" w:cs="Arial"/>
        </w:rPr>
        <w:t>AGERT</w:t>
      </w:r>
    </w:p>
    <w:p w:rsidR="00DD3C80" w:rsidRPr="00483220" w:rsidRDefault="00DD3C80" w:rsidP="00DD3C80">
      <w:pPr>
        <w:spacing w:line="360" w:lineRule="auto"/>
        <w:jc w:val="both"/>
        <w:rPr>
          <w:rFonts w:ascii="Arial" w:hAnsi="Arial" w:cs="Arial"/>
        </w:rPr>
      </w:pPr>
      <w:r w:rsidRPr="00483220">
        <w:rPr>
          <w:rFonts w:ascii="Arial" w:hAnsi="Arial" w:cs="Arial"/>
        </w:rPr>
        <w:t xml:space="preserve">Ciente:   </w:t>
      </w:r>
    </w:p>
    <w:p w:rsidR="00DD3C80" w:rsidRPr="00483220" w:rsidRDefault="00DD3C80" w:rsidP="00DD3C80">
      <w:pPr>
        <w:spacing w:line="360" w:lineRule="auto"/>
        <w:rPr>
          <w:rFonts w:ascii="Arial" w:hAnsi="Arial" w:cs="Arial"/>
        </w:rPr>
      </w:pPr>
      <w:r w:rsidRPr="00483220">
        <w:rPr>
          <w:rFonts w:ascii="Arial" w:hAnsi="Arial" w:cs="Arial"/>
        </w:rPr>
        <w:t>_____</w:t>
      </w:r>
      <w:r w:rsidR="00613357" w:rsidRPr="00483220">
        <w:rPr>
          <w:rFonts w:ascii="Arial" w:hAnsi="Arial" w:cs="Arial"/>
        </w:rPr>
        <w:t xml:space="preserve">__________________________ </w:t>
      </w:r>
      <w:r w:rsidRPr="00483220">
        <w:rPr>
          <w:rFonts w:ascii="Arial" w:hAnsi="Arial" w:cs="Arial"/>
        </w:rPr>
        <w:t>____________________________________</w:t>
      </w:r>
    </w:p>
    <w:p w:rsidR="00A87960" w:rsidRPr="00483220" w:rsidRDefault="00613357" w:rsidP="00513CC5">
      <w:pPr>
        <w:spacing w:line="360" w:lineRule="auto"/>
        <w:rPr>
          <w:rFonts w:ascii="Arial" w:hAnsi="Arial" w:cs="Arial"/>
          <w:b/>
        </w:rPr>
      </w:pPr>
      <w:r w:rsidRPr="00483220">
        <w:rPr>
          <w:rFonts w:ascii="Arial" w:hAnsi="Arial" w:cs="Arial"/>
          <w:b/>
        </w:rPr>
        <w:t xml:space="preserve">MDB </w:t>
      </w:r>
      <w:r w:rsidRPr="00483220">
        <w:rPr>
          <w:rFonts w:ascii="Arial" w:hAnsi="Arial" w:cs="Arial"/>
          <w:b/>
        </w:rPr>
        <w:tab/>
      </w:r>
      <w:r w:rsidRPr="00483220">
        <w:rPr>
          <w:rFonts w:ascii="Arial" w:hAnsi="Arial" w:cs="Arial"/>
          <w:b/>
        </w:rPr>
        <w:tab/>
      </w:r>
      <w:r w:rsidRPr="00483220">
        <w:rPr>
          <w:rFonts w:ascii="Arial" w:hAnsi="Arial" w:cs="Arial"/>
          <w:b/>
        </w:rPr>
        <w:tab/>
      </w:r>
      <w:r w:rsidRPr="00483220">
        <w:rPr>
          <w:rFonts w:ascii="Arial" w:hAnsi="Arial" w:cs="Arial"/>
          <w:b/>
        </w:rPr>
        <w:tab/>
      </w:r>
      <w:r w:rsidRPr="00483220">
        <w:rPr>
          <w:rFonts w:ascii="Arial" w:hAnsi="Arial" w:cs="Arial"/>
          <w:b/>
        </w:rPr>
        <w:tab/>
        <w:t xml:space="preserve"> </w:t>
      </w:r>
      <w:r w:rsidRPr="00483220">
        <w:rPr>
          <w:rFonts w:ascii="Arial" w:hAnsi="Arial" w:cs="Arial"/>
          <w:b/>
        </w:rPr>
        <w:tab/>
      </w:r>
      <w:r w:rsidR="00DD3C80" w:rsidRPr="00483220">
        <w:rPr>
          <w:rFonts w:ascii="Arial" w:hAnsi="Arial" w:cs="Arial"/>
          <w:b/>
        </w:rPr>
        <w:t>PSDB</w:t>
      </w:r>
    </w:p>
    <w:sectPr w:rsidR="00A87960" w:rsidRPr="00483220" w:rsidSect="00E95162">
      <w:headerReference w:type="default" r:id="rId8"/>
      <w:footerReference w:type="default" r:id="rId9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438" w:rsidRDefault="00AB6438" w:rsidP="0028011F">
      <w:pPr>
        <w:spacing w:after="0" w:line="240" w:lineRule="auto"/>
      </w:pPr>
      <w:r>
        <w:separator/>
      </w:r>
    </w:p>
  </w:endnote>
  <w:endnote w:type="continuationSeparator" w:id="0">
    <w:p w:rsidR="00AB6438" w:rsidRDefault="00AB6438" w:rsidP="0028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5783037"/>
      <w:docPartObj>
        <w:docPartGallery w:val="Page Numbers (Bottom of Page)"/>
        <w:docPartUnique/>
      </w:docPartObj>
    </w:sdtPr>
    <w:sdtContent>
      <w:p w:rsidR="00381AD1" w:rsidRDefault="00C71C97">
        <w:pPr>
          <w:pStyle w:val="Rodap"/>
          <w:jc w:val="right"/>
        </w:pPr>
        <w:r>
          <w:fldChar w:fldCharType="begin"/>
        </w:r>
        <w:r w:rsidR="00381AD1">
          <w:instrText>PAGE   \* MERGEFORMAT</w:instrText>
        </w:r>
        <w:r>
          <w:fldChar w:fldCharType="separate"/>
        </w:r>
        <w:r w:rsidR="00483220">
          <w:rPr>
            <w:noProof/>
          </w:rPr>
          <w:t>5</w:t>
        </w:r>
        <w:r>
          <w:fldChar w:fldCharType="end"/>
        </w:r>
      </w:p>
    </w:sdtContent>
  </w:sdt>
  <w:p w:rsidR="004039DF" w:rsidRDefault="004039DF" w:rsidP="004039DF">
    <w:pPr>
      <w:pStyle w:val="Rodap"/>
      <w:jc w:val="center"/>
      <w:rPr>
        <w:rFonts w:ascii="Lucida Sans Unicode" w:hAnsi="Lucida Sans Unicode" w:cs="Lucida Sans Unicode"/>
        <w:b/>
        <w:bCs/>
        <w:color w:val="999999"/>
        <w:sz w:val="18"/>
        <w:szCs w:val="18"/>
      </w:rPr>
    </w:pPr>
    <w:r w:rsidRPr="00BD309F">
      <w:rPr>
        <w:rFonts w:ascii="Lucida Sans Unicode" w:hAnsi="Lucida Sans Unicode" w:cs="Lucida Sans Unicode"/>
        <w:b/>
        <w:bCs/>
        <w:color w:val="999999"/>
        <w:sz w:val="18"/>
        <w:szCs w:val="18"/>
      </w:rPr>
      <w:t>AGERT - Associação Gaúcha de Emissoras de Rádio e Televisão</w:t>
    </w:r>
  </w:p>
  <w:p w:rsidR="004039DF" w:rsidRPr="00BD309F" w:rsidRDefault="004039DF" w:rsidP="004039DF">
    <w:pPr>
      <w:pStyle w:val="Rodap"/>
      <w:jc w:val="center"/>
      <w:rPr>
        <w:rFonts w:ascii="Lucida Sans Unicode" w:hAnsi="Lucida Sans Unicode" w:cs="Lucida Sans Unicode"/>
        <w:color w:val="999999"/>
        <w:sz w:val="18"/>
        <w:szCs w:val="18"/>
      </w:rPr>
    </w:pPr>
    <w:r w:rsidRPr="00BD309F">
      <w:rPr>
        <w:rFonts w:ascii="Lucida Sans Unicode" w:hAnsi="Lucida Sans Unicode" w:cs="Lucida Sans Unicode"/>
        <w:b/>
        <w:bCs/>
        <w:color w:val="999999"/>
        <w:sz w:val="18"/>
        <w:szCs w:val="18"/>
      </w:rPr>
      <w:t>Rua Riachuelo, 1098 CJ 204</w:t>
    </w:r>
    <w:r>
      <w:rPr>
        <w:rFonts w:ascii="Lucida Sans Unicode" w:hAnsi="Lucida Sans Unicode" w:cs="Lucida Sans Unicode"/>
        <w:b/>
        <w:bCs/>
        <w:color w:val="999999"/>
        <w:sz w:val="18"/>
        <w:szCs w:val="18"/>
      </w:rPr>
      <w:t xml:space="preserve">, </w:t>
    </w:r>
    <w:r w:rsidRPr="00BD309F">
      <w:rPr>
        <w:rFonts w:ascii="Lucida Sans Unicode" w:hAnsi="Lucida Sans Unicode" w:cs="Lucida Sans Unicode"/>
        <w:b/>
        <w:bCs/>
        <w:color w:val="999999"/>
        <w:sz w:val="18"/>
        <w:szCs w:val="18"/>
      </w:rPr>
      <w:t>Porto Alegre</w:t>
    </w:r>
    <w:r>
      <w:rPr>
        <w:rFonts w:ascii="Lucida Sans Unicode" w:hAnsi="Lucida Sans Unicode" w:cs="Lucida Sans Unicode"/>
        <w:b/>
        <w:bCs/>
        <w:color w:val="999999"/>
        <w:sz w:val="18"/>
        <w:szCs w:val="18"/>
      </w:rPr>
      <w:t xml:space="preserve">/RS, CEP </w:t>
    </w:r>
    <w:r w:rsidRPr="00BD309F">
      <w:rPr>
        <w:rFonts w:ascii="Lucida Sans Unicode" w:hAnsi="Lucida Sans Unicode" w:cs="Lucida Sans Unicode"/>
        <w:b/>
        <w:bCs/>
        <w:color w:val="999999"/>
        <w:sz w:val="18"/>
        <w:szCs w:val="18"/>
      </w:rPr>
      <w:t>90.010-270/</w:t>
    </w:r>
    <w:r>
      <w:rPr>
        <w:rFonts w:ascii="Lucida Sans Unicode" w:hAnsi="Lucida Sans Unicode" w:cs="Lucida Sans Unicode"/>
        <w:b/>
        <w:bCs/>
        <w:color w:val="999999"/>
        <w:sz w:val="18"/>
        <w:szCs w:val="18"/>
      </w:rPr>
      <w:t xml:space="preserve">Fone </w:t>
    </w:r>
    <w:r w:rsidRPr="00BD309F">
      <w:rPr>
        <w:rFonts w:ascii="Lucida Sans Unicode" w:hAnsi="Lucida Sans Unicode" w:cs="Lucida Sans Unicode"/>
        <w:b/>
        <w:bCs/>
        <w:color w:val="999999"/>
        <w:sz w:val="18"/>
        <w:szCs w:val="18"/>
      </w:rPr>
      <w:t>(51) 3212.2200</w:t>
    </w:r>
  </w:p>
  <w:p w:rsidR="0028011F" w:rsidRDefault="0028011F" w:rsidP="004039D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438" w:rsidRDefault="00AB6438" w:rsidP="0028011F">
      <w:pPr>
        <w:spacing w:after="0" w:line="240" w:lineRule="auto"/>
      </w:pPr>
      <w:r>
        <w:separator/>
      </w:r>
    </w:p>
  </w:footnote>
  <w:footnote w:type="continuationSeparator" w:id="0">
    <w:p w:rsidR="00AB6438" w:rsidRDefault="00AB6438" w:rsidP="00280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11F" w:rsidRDefault="0028011F" w:rsidP="0028011F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1718945" cy="758825"/>
          <wp:effectExtent l="19050" t="0" r="0" b="0"/>
          <wp:docPr id="1" name="Imagem 1" descr="Imagem inl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inline 1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93F"/>
    <w:multiLevelType w:val="hybridMultilevel"/>
    <w:tmpl w:val="EE6439C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463C"/>
    <w:multiLevelType w:val="hybridMultilevel"/>
    <w:tmpl w:val="6672792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C866F1"/>
    <w:multiLevelType w:val="hybridMultilevel"/>
    <w:tmpl w:val="94D8ABAC"/>
    <w:lvl w:ilvl="0" w:tplc="FA8444F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11F"/>
    <w:rsid w:val="00007DAA"/>
    <w:rsid w:val="000D1414"/>
    <w:rsid w:val="000F47C1"/>
    <w:rsid w:val="001674B1"/>
    <w:rsid w:val="001E4619"/>
    <w:rsid w:val="00210DEA"/>
    <w:rsid w:val="00215C29"/>
    <w:rsid w:val="00227E02"/>
    <w:rsid w:val="00251D23"/>
    <w:rsid w:val="0025603A"/>
    <w:rsid w:val="0028011F"/>
    <w:rsid w:val="002C5017"/>
    <w:rsid w:val="0034514D"/>
    <w:rsid w:val="00381AD1"/>
    <w:rsid w:val="003D14AA"/>
    <w:rsid w:val="004039DF"/>
    <w:rsid w:val="00483220"/>
    <w:rsid w:val="004A1B04"/>
    <w:rsid w:val="004D2788"/>
    <w:rsid w:val="00513CC5"/>
    <w:rsid w:val="00591ED7"/>
    <w:rsid w:val="006014EC"/>
    <w:rsid w:val="00613357"/>
    <w:rsid w:val="00627683"/>
    <w:rsid w:val="00652E6B"/>
    <w:rsid w:val="006D603E"/>
    <w:rsid w:val="00775667"/>
    <w:rsid w:val="007D22E3"/>
    <w:rsid w:val="007F680E"/>
    <w:rsid w:val="00891E2E"/>
    <w:rsid w:val="008C54BA"/>
    <w:rsid w:val="008C5EE5"/>
    <w:rsid w:val="00980497"/>
    <w:rsid w:val="009A6CC7"/>
    <w:rsid w:val="00A705D0"/>
    <w:rsid w:val="00A87960"/>
    <w:rsid w:val="00A96F71"/>
    <w:rsid w:val="00AB6438"/>
    <w:rsid w:val="00BE581A"/>
    <w:rsid w:val="00C4567B"/>
    <w:rsid w:val="00C71C97"/>
    <w:rsid w:val="00CD001F"/>
    <w:rsid w:val="00DC5B40"/>
    <w:rsid w:val="00DD3C80"/>
    <w:rsid w:val="00DE0961"/>
    <w:rsid w:val="00E95162"/>
    <w:rsid w:val="00E96683"/>
    <w:rsid w:val="00F021A3"/>
    <w:rsid w:val="00F151A6"/>
    <w:rsid w:val="00F35157"/>
    <w:rsid w:val="00F754AE"/>
    <w:rsid w:val="00F912D8"/>
    <w:rsid w:val="00FC6477"/>
    <w:rsid w:val="00FD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1F"/>
  </w:style>
  <w:style w:type="paragraph" w:styleId="Rodap">
    <w:name w:val="footer"/>
    <w:basedOn w:val="Normal"/>
    <w:link w:val="RodapChar"/>
    <w:uiPriority w:val="99"/>
    <w:unhideWhenUsed/>
    <w:rsid w:val="00280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1F"/>
  </w:style>
  <w:style w:type="paragraph" w:styleId="Textodebalo">
    <w:name w:val="Balloon Text"/>
    <w:basedOn w:val="Normal"/>
    <w:link w:val="TextodebaloChar"/>
    <w:uiPriority w:val="99"/>
    <w:semiHidden/>
    <w:unhideWhenUsed/>
    <w:rsid w:val="0028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11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DD3C80"/>
    <w:pPr>
      <w:spacing w:after="0" w:line="240" w:lineRule="auto"/>
      <w:jc w:val="both"/>
    </w:pPr>
    <w:rPr>
      <w:rFonts w:ascii="Times New Roman" w:eastAsia="Times New Roman" w:hAnsi="Times New Roman" w:cs="Arial"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3C80"/>
    <w:rPr>
      <w:rFonts w:ascii="Times New Roman" w:eastAsia="Times New Roman" w:hAnsi="Times New Roman" w:cs="Arial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D3C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D3C8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s19">
    <w:name w:val="s19"/>
    <w:basedOn w:val="Normal"/>
    <w:rsid w:val="00DD3C8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bumpedfont15">
    <w:name w:val="bumpedfont15"/>
    <w:rsid w:val="00DD3C80"/>
  </w:style>
  <w:style w:type="character" w:styleId="Hyperlink">
    <w:name w:val="Hyperlink"/>
    <w:basedOn w:val="Fontepargpadro"/>
    <w:uiPriority w:val="99"/>
    <w:unhideWhenUsed/>
    <w:rsid w:val="0025603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5603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agert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DFA15.FA7E70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883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RBS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Dalcin</dc:creator>
  <cp:lastModifiedBy>AGERT</cp:lastModifiedBy>
  <cp:revision>51</cp:revision>
  <dcterms:created xsi:type="dcterms:W3CDTF">2018-10-15T14:48:00Z</dcterms:created>
  <dcterms:modified xsi:type="dcterms:W3CDTF">2018-10-15T18:02:00Z</dcterms:modified>
</cp:coreProperties>
</file>